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D7F" w:rsidRDefault="002B7B58" w:rsidP="006031A3">
      <w:pPr>
        <w:jc w:val="both"/>
      </w:pPr>
      <w:r>
        <w:tab/>
      </w:r>
    </w:p>
    <w:p w:rsidR="00E43D7F" w:rsidRPr="00E43D7F" w:rsidRDefault="00E43D7F" w:rsidP="0011671B">
      <w:pPr>
        <w:jc w:val="center"/>
        <w:rPr>
          <w:b/>
          <w:sz w:val="44"/>
        </w:rPr>
      </w:pPr>
      <w:r w:rsidRPr="00E43D7F">
        <w:rPr>
          <w:b/>
          <w:sz w:val="44"/>
        </w:rPr>
        <w:t>Výzva na predkladanie ponúk</w:t>
      </w:r>
    </w:p>
    <w:p w:rsidR="00E43D7F" w:rsidRDefault="00E43D7F" w:rsidP="0011671B">
      <w:pPr>
        <w:jc w:val="center"/>
      </w:pPr>
      <w:r>
        <w:t>Je vypracovaná podľa § 117 zákona NR SR č. 343/2015 Z. z. o verejnom obstarávaní a o zmene a doplnení niektorých zákonov (ďalej len „zákon o verejnom obstarávaní“)</w:t>
      </w:r>
    </w:p>
    <w:p w:rsidR="00C93A2C" w:rsidRDefault="00C93A2C" w:rsidP="006031A3">
      <w:pPr>
        <w:jc w:val="both"/>
      </w:pPr>
    </w:p>
    <w:p w:rsidR="00E43D7F" w:rsidRPr="00E43D7F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  <w:bCs/>
        </w:rPr>
        <w:t>Identifikácia verejného obstarávateľa:</w:t>
      </w:r>
    </w:p>
    <w:p w:rsidR="00E43D7F" w:rsidRDefault="00E43D7F" w:rsidP="006031A3">
      <w:pPr>
        <w:pStyle w:val="Odsekzoznamu"/>
        <w:spacing w:after="0"/>
        <w:jc w:val="both"/>
      </w:pPr>
      <w:r>
        <w:t xml:space="preserve">Názov: Obec </w:t>
      </w:r>
      <w:r w:rsidR="00BF1C1D">
        <w:t>Zubrohlava</w:t>
      </w:r>
    </w:p>
    <w:p w:rsidR="00E43D7F" w:rsidRDefault="00E43D7F" w:rsidP="006031A3">
      <w:pPr>
        <w:pStyle w:val="Odsekzoznamu"/>
        <w:spacing w:after="0"/>
        <w:jc w:val="both"/>
      </w:pPr>
      <w:r>
        <w:t xml:space="preserve">Sídlo: </w:t>
      </w:r>
      <w:r w:rsidR="00BF1C1D" w:rsidRPr="00BF1C1D">
        <w:t>Plátennícka 464, 02943 Zubrohlava</w:t>
      </w:r>
    </w:p>
    <w:p w:rsidR="00E43D7F" w:rsidRDefault="00E43D7F" w:rsidP="006031A3">
      <w:pPr>
        <w:pStyle w:val="Odsekzoznamu"/>
        <w:spacing w:after="0"/>
        <w:jc w:val="both"/>
      </w:pPr>
      <w:r>
        <w:t xml:space="preserve">IČO: </w:t>
      </w:r>
      <w:r w:rsidR="00BF1C1D" w:rsidRPr="00BF1C1D">
        <w:t>00315044</w:t>
      </w:r>
    </w:p>
    <w:p w:rsidR="00E43D7F" w:rsidRDefault="00E43D7F" w:rsidP="006031A3">
      <w:pPr>
        <w:pStyle w:val="Odsekzoznamu"/>
        <w:spacing w:after="0"/>
        <w:jc w:val="both"/>
      </w:pPr>
      <w:r>
        <w:t xml:space="preserve">DIČ: </w:t>
      </w:r>
      <w:r w:rsidR="00BF1C1D" w:rsidRPr="00BF1C1D">
        <w:t>2020561928</w:t>
      </w:r>
    </w:p>
    <w:p w:rsidR="00E43D7F" w:rsidRDefault="00E43D7F" w:rsidP="006031A3">
      <w:pPr>
        <w:pStyle w:val="Odsekzoznamu"/>
        <w:spacing w:after="0"/>
        <w:jc w:val="both"/>
      </w:pPr>
      <w:r>
        <w:t xml:space="preserve">Kontaktná osoba: </w:t>
      </w:r>
      <w:r w:rsidR="00BF1C1D" w:rsidRPr="00BF1C1D">
        <w:t xml:space="preserve">Pavol </w:t>
      </w:r>
      <w:proofErr w:type="spellStart"/>
      <w:r w:rsidR="00BF1C1D" w:rsidRPr="00BF1C1D">
        <w:t>Bugeľ</w:t>
      </w:r>
      <w:proofErr w:type="spellEnd"/>
      <w:r w:rsidRPr="00293BF8">
        <w:t>, starosta</w:t>
      </w:r>
      <w:r>
        <w:t xml:space="preserve"> obce</w:t>
      </w:r>
    </w:p>
    <w:p w:rsidR="00BF1C1D" w:rsidRDefault="00E43D7F" w:rsidP="006031A3">
      <w:pPr>
        <w:pStyle w:val="Odsekzoznamu"/>
        <w:spacing w:after="0"/>
        <w:jc w:val="both"/>
      </w:pPr>
      <w:r>
        <w:t xml:space="preserve">Telefón: </w:t>
      </w:r>
      <w:r w:rsidR="00BF1C1D" w:rsidRPr="00BF1C1D">
        <w:t>+421</w:t>
      </w:r>
      <w:r w:rsidR="00BF1C1D">
        <w:t> </w:t>
      </w:r>
      <w:r w:rsidR="00BF1C1D" w:rsidRPr="00BF1C1D">
        <w:t>907</w:t>
      </w:r>
      <w:r w:rsidR="00BF1C1D">
        <w:t> </w:t>
      </w:r>
      <w:r w:rsidR="00BF1C1D" w:rsidRPr="00BF1C1D">
        <w:t>320</w:t>
      </w:r>
      <w:r w:rsidR="00BF1C1D">
        <w:t xml:space="preserve"> </w:t>
      </w:r>
      <w:r w:rsidR="00BF1C1D" w:rsidRPr="00BF1C1D">
        <w:t>611</w:t>
      </w:r>
    </w:p>
    <w:p w:rsidR="00E43D7F" w:rsidRDefault="00E43D7F" w:rsidP="006031A3">
      <w:pPr>
        <w:pStyle w:val="Odsekzoznamu"/>
        <w:spacing w:after="0"/>
        <w:jc w:val="both"/>
      </w:pPr>
      <w:r>
        <w:t xml:space="preserve">E-mail: </w:t>
      </w:r>
      <w:r w:rsidR="00BF1C1D" w:rsidRPr="00BF1C1D">
        <w:rPr>
          <w:rStyle w:val="Hypertextovprepojenie"/>
        </w:rPr>
        <w:t>starosta@zubrohlava.eu</w:t>
      </w:r>
    </w:p>
    <w:p w:rsidR="006031A3" w:rsidRPr="006031A3" w:rsidRDefault="006031A3" w:rsidP="006031A3">
      <w:pPr>
        <w:pStyle w:val="Odsekzoznamu"/>
        <w:jc w:val="both"/>
        <w:rPr>
          <w:b/>
        </w:rPr>
      </w:pPr>
    </w:p>
    <w:p w:rsidR="00E43D7F" w:rsidRPr="006031A3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  <w:bCs/>
        </w:rPr>
        <w:t xml:space="preserve">Druh verejného obstarávateľa: </w:t>
      </w:r>
    </w:p>
    <w:p w:rsidR="006031A3" w:rsidRPr="00C651DA" w:rsidRDefault="006031A3" w:rsidP="006031A3">
      <w:pPr>
        <w:pStyle w:val="Odsekzoznamu"/>
        <w:jc w:val="both"/>
      </w:pPr>
      <w:r>
        <w:t>Verejný obstarávateľ podľa § 7</w:t>
      </w:r>
      <w:r w:rsidRPr="000341C8">
        <w:t xml:space="preserve"> ods. 1 písm. b) zákona o verejnom obstarávaní.</w:t>
      </w:r>
      <w:r w:rsidRPr="00C651DA">
        <w:t xml:space="preserve"> </w:t>
      </w:r>
    </w:p>
    <w:p w:rsidR="006031A3" w:rsidRPr="00E43D7F" w:rsidRDefault="006031A3" w:rsidP="006031A3">
      <w:pPr>
        <w:pStyle w:val="Odsekzoznamu"/>
        <w:jc w:val="both"/>
        <w:rPr>
          <w:b/>
        </w:rPr>
      </w:pPr>
    </w:p>
    <w:p w:rsidR="00E43D7F" w:rsidRPr="006031A3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  <w:bCs/>
        </w:rPr>
        <w:t>Názov predmetu zákazky:</w:t>
      </w:r>
    </w:p>
    <w:p w:rsidR="006031A3" w:rsidRPr="006031A3" w:rsidRDefault="006031A3" w:rsidP="006031A3">
      <w:pPr>
        <w:pStyle w:val="Odsekzoznamu"/>
        <w:jc w:val="both"/>
      </w:pPr>
      <w:r>
        <w:t xml:space="preserve">Obstaranie </w:t>
      </w:r>
      <w:r w:rsidR="00FA57FB">
        <w:t xml:space="preserve">zhotoviteľa </w:t>
      </w:r>
      <w:r>
        <w:t>stavebných prác pre zákazku „</w:t>
      </w:r>
      <w:r w:rsidR="00BF1C1D">
        <w:t>Vybudovanie náučného chodníka a vyhliadkovej veže v obci  Zubrohlava</w:t>
      </w:r>
      <w:r>
        <w:t>“.</w:t>
      </w:r>
    </w:p>
    <w:p w:rsidR="006031A3" w:rsidRPr="00E43D7F" w:rsidRDefault="006031A3" w:rsidP="006031A3">
      <w:pPr>
        <w:pStyle w:val="Odsekzoznamu"/>
        <w:jc w:val="both"/>
        <w:rPr>
          <w:b/>
        </w:rPr>
      </w:pPr>
    </w:p>
    <w:p w:rsidR="006031A3" w:rsidRPr="006031A3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  <w:bCs/>
        </w:rPr>
        <w:t xml:space="preserve">Druh zákazky: </w:t>
      </w:r>
    </w:p>
    <w:p w:rsidR="006031A3" w:rsidRPr="00C651DA" w:rsidRDefault="006031A3" w:rsidP="006031A3">
      <w:pPr>
        <w:pStyle w:val="Odsekzoznamu"/>
        <w:jc w:val="both"/>
      </w:pPr>
      <w:r w:rsidRPr="00C651DA">
        <w:t xml:space="preserve">Zákazka na poskytnutie </w:t>
      </w:r>
      <w:r>
        <w:t>stavebných prác</w:t>
      </w:r>
      <w:r w:rsidRPr="00C651DA">
        <w:t xml:space="preserve">. </w:t>
      </w:r>
    </w:p>
    <w:p w:rsidR="006031A3" w:rsidRPr="006031A3" w:rsidRDefault="006031A3" w:rsidP="006031A3">
      <w:pPr>
        <w:pStyle w:val="Odsekzoznamu"/>
        <w:jc w:val="both"/>
        <w:rPr>
          <w:b/>
        </w:rPr>
      </w:pPr>
    </w:p>
    <w:p w:rsidR="00E43D7F" w:rsidRPr="006031A3" w:rsidRDefault="002B7B58" w:rsidP="006031A3">
      <w:pPr>
        <w:pStyle w:val="Odsekzoznamu"/>
        <w:numPr>
          <w:ilvl w:val="0"/>
          <w:numId w:val="1"/>
        </w:numPr>
        <w:jc w:val="both"/>
        <w:rPr>
          <w:b/>
        </w:rPr>
      </w:pPr>
      <w:r>
        <w:rPr>
          <w:b/>
          <w:bCs/>
        </w:rPr>
        <w:t>Typ zmluvy, ktorá bude výsledkom verejného obstarávania:</w:t>
      </w:r>
    </w:p>
    <w:p w:rsidR="006031A3" w:rsidRPr="002B7B58" w:rsidRDefault="002B7B58" w:rsidP="006031A3">
      <w:pPr>
        <w:pStyle w:val="Odsekzoznamu"/>
        <w:jc w:val="both"/>
      </w:pPr>
      <w:r w:rsidRPr="002B7B58">
        <w:t>Zmluva o dielo.</w:t>
      </w:r>
    </w:p>
    <w:p w:rsidR="006031A3" w:rsidRPr="00E43D7F" w:rsidRDefault="006031A3" w:rsidP="006031A3">
      <w:pPr>
        <w:pStyle w:val="Odsekzoznamu"/>
        <w:jc w:val="both"/>
        <w:rPr>
          <w:b/>
        </w:rPr>
      </w:pPr>
    </w:p>
    <w:p w:rsidR="00E43D7F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</w:rPr>
        <w:t>Postup verejného obstarávania:</w:t>
      </w:r>
    </w:p>
    <w:p w:rsidR="006031A3" w:rsidRPr="006031A3" w:rsidRDefault="006031A3" w:rsidP="006031A3">
      <w:pPr>
        <w:pStyle w:val="Odsekzoznamu"/>
        <w:jc w:val="both"/>
      </w:pPr>
      <w:r w:rsidRPr="006031A3">
        <w:t>Vzhľadom na predpokladanú hodnotu zákazky, ktorá je nižšia ako finančný limit uvedený v § 5 ods. 3 písm. f) 1, ide o zákazku s nízkou hodnotu, ktorej postup zadávania je uvedený v § 117 zákona</w:t>
      </w:r>
      <w:r w:rsidR="00FA57FB">
        <w:t xml:space="preserve"> o verejnom obstarávaní</w:t>
      </w:r>
      <w:r w:rsidRPr="006031A3">
        <w:t>.</w:t>
      </w:r>
    </w:p>
    <w:p w:rsidR="006031A3" w:rsidRPr="00E43D7F" w:rsidRDefault="006031A3" w:rsidP="006031A3">
      <w:pPr>
        <w:pStyle w:val="Odsekzoznamu"/>
        <w:jc w:val="both"/>
        <w:rPr>
          <w:b/>
        </w:rPr>
      </w:pPr>
    </w:p>
    <w:p w:rsidR="00E43D7F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</w:rPr>
        <w:t>Komplexnosť predmetu zákazky:</w:t>
      </w:r>
    </w:p>
    <w:p w:rsidR="006031A3" w:rsidRDefault="006031A3" w:rsidP="006031A3">
      <w:pPr>
        <w:pStyle w:val="Odsekzoznamu"/>
        <w:jc w:val="both"/>
      </w:pPr>
      <w:r>
        <w:t>Ponuku je potrebné predložiť na celý predmet zákazky, variantné riešenie sa nepovoľuje.</w:t>
      </w:r>
    </w:p>
    <w:p w:rsidR="006031A3" w:rsidRPr="00E43D7F" w:rsidRDefault="006031A3" w:rsidP="006031A3">
      <w:pPr>
        <w:pStyle w:val="Odsekzoznamu"/>
        <w:jc w:val="both"/>
        <w:rPr>
          <w:b/>
        </w:rPr>
      </w:pPr>
    </w:p>
    <w:p w:rsidR="00E43D7F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</w:rPr>
        <w:t xml:space="preserve">Opis a rozsah predmetu zákazky: </w:t>
      </w:r>
    </w:p>
    <w:p w:rsidR="006031A3" w:rsidRPr="00AC6376" w:rsidRDefault="00BF1C1D" w:rsidP="00315E60">
      <w:pPr>
        <w:ind w:left="709" w:hanging="1"/>
        <w:jc w:val="both"/>
      </w:pPr>
      <w:r>
        <w:t>Predmetom zákazky je vybudovanie náučného chodníka a vyhliadkovej veže, vrátane osadenia náučných tabúľ v obci Zubrohlava</w:t>
      </w:r>
      <w:r w:rsidR="005E6A82">
        <w:t xml:space="preserve"> v rámci projektu </w:t>
      </w:r>
      <w:r w:rsidR="005E6A82" w:rsidRPr="005E6A82">
        <w:t>Cesta tam a zase späť – v stopách minulosti</w:t>
      </w:r>
      <w:r w:rsidR="005E6A82">
        <w:t>,</w:t>
      </w:r>
      <w:r w:rsidR="005E6A82" w:rsidRPr="005E6A82">
        <w:t xml:space="preserve"> </w:t>
      </w:r>
      <w:proofErr w:type="spellStart"/>
      <w:r w:rsidR="005E6A82" w:rsidRPr="005E6A82">
        <w:t>Makow</w:t>
      </w:r>
      <w:proofErr w:type="spellEnd"/>
      <w:r w:rsidR="005E6A82" w:rsidRPr="005E6A82">
        <w:t xml:space="preserve"> </w:t>
      </w:r>
      <w:proofErr w:type="spellStart"/>
      <w:r w:rsidR="005E6A82" w:rsidRPr="005E6A82">
        <w:t>Podhalanski</w:t>
      </w:r>
      <w:proofErr w:type="spellEnd"/>
      <w:r w:rsidR="005E6A82" w:rsidRPr="005E6A82">
        <w:t xml:space="preserve"> – Zubrohlava</w:t>
      </w:r>
      <w:r w:rsidR="005E6A82">
        <w:t xml:space="preserve">, ktorý je </w:t>
      </w:r>
      <w:r w:rsidR="005E6A82" w:rsidRPr="005E6A82">
        <w:t xml:space="preserve">schválený v rámci programu </w:t>
      </w:r>
      <w:proofErr w:type="spellStart"/>
      <w:r w:rsidR="005E6A82" w:rsidRPr="005E6A82">
        <w:t>Interreg</w:t>
      </w:r>
      <w:proofErr w:type="spellEnd"/>
      <w:r w:rsidR="005E6A82" w:rsidRPr="005E6A82">
        <w:t xml:space="preserve"> V-A Poľsko-Slovensko 2014-2020</w:t>
      </w:r>
      <w:r w:rsidR="005E6A82">
        <w:t xml:space="preserve"> (</w:t>
      </w:r>
      <w:r w:rsidR="005E6A82" w:rsidRPr="005E6A82">
        <w:t>projekt číslo: </w:t>
      </w:r>
      <w:r w:rsidR="005E6A82" w:rsidRPr="005E6A82">
        <w:t xml:space="preserve"> </w:t>
      </w:r>
      <w:r w:rsidR="005E6A82" w:rsidRPr="005E6A82">
        <w:t>INT/EB/BES/1/II/B/0101</w:t>
      </w:r>
      <w:r w:rsidR="005E6A82">
        <w:t>).</w:t>
      </w:r>
      <w:r w:rsidR="005E6A82">
        <w:t> </w:t>
      </w:r>
      <w:r>
        <w:t>Východiskové podklady použité pre stavby – projektová dokumentácia dostupná na obecnom úrade v Zubrohlave, v úradných hodinách. Je odporúčané dohodnúť si stretnutie vopred.</w:t>
      </w:r>
    </w:p>
    <w:p w:rsidR="00AC6376" w:rsidRPr="00E43D7F" w:rsidRDefault="00AC6376" w:rsidP="006031A3">
      <w:pPr>
        <w:pStyle w:val="Odsekzoznamu"/>
        <w:jc w:val="both"/>
        <w:rPr>
          <w:b/>
        </w:rPr>
      </w:pPr>
    </w:p>
    <w:p w:rsidR="00E43D7F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</w:rPr>
        <w:t>Osobitné požiadavky</w:t>
      </w:r>
      <w:r w:rsidR="00AC6376">
        <w:rPr>
          <w:b/>
        </w:rPr>
        <w:t>:</w:t>
      </w:r>
    </w:p>
    <w:p w:rsidR="00AC6376" w:rsidRPr="00AC6376" w:rsidRDefault="00AC6376" w:rsidP="00AC6376">
      <w:pPr>
        <w:pStyle w:val="Odsekzoznamu"/>
        <w:numPr>
          <w:ilvl w:val="0"/>
          <w:numId w:val="5"/>
        </w:numPr>
        <w:jc w:val="both"/>
      </w:pPr>
      <w:r w:rsidRPr="00AC6376">
        <w:t>Ak sa v opisnom formulári uvádzajú údaje alebo odkazy na konkrétneho výrobcu, výrobný postup, značku, obchodný názov, patent alebo typ, umožňuje sa dodávateľom predloženie ponuky s ekvivalentným riešením s porovnateľnými, respektíve lepšími parametrami. Uchádzač, ktorý predkladá ponuku je povinný pred podpisom zmluvy preukázať ekvivalentnosť ním ponúkaného tovaru na základe relevantných dokladov. O splnení podmienky ekvivalentnosti rozhoduje verejný obstarávateľ.</w:t>
      </w:r>
    </w:p>
    <w:p w:rsidR="00AC6376" w:rsidRPr="00AC6376" w:rsidRDefault="00AC6376" w:rsidP="00AC6376">
      <w:pPr>
        <w:pStyle w:val="Odsekzoznamu"/>
        <w:numPr>
          <w:ilvl w:val="0"/>
          <w:numId w:val="5"/>
        </w:numPr>
        <w:jc w:val="both"/>
      </w:pPr>
      <w:r w:rsidRPr="00AC6376">
        <w:t>Verejný obstarávateľ umožní uchádzačom realizáciu obhliadky miesta po predchádzajúcej dohode so starostom obce. </w:t>
      </w:r>
    </w:p>
    <w:p w:rsidR="00AC6376" w:rsidRDefault="00AC6376" w:rsidP="00AC6376">
      <w:pPr>
        <w:pStyle w:val="Odsekzoznamu"/>
        <w:numPr>
          <w:ilvl w:val="0"/>
          <w:numId w:val="5"/>
        </w:numPr>
        <w:jc w:val="both"/>
      </w:pPr>
      <w:r w:rsidRPr="00AC6376">
        <w:t>Uchádzač je povinný do cenovej ponuky zahrnúť náklady potrebné na zhotovenie diela, a to najmä náklady na práce, materiál a prepravu. V prípade, že sa počas realizácie vyskytnú práce naviac, ktoré neboli súčasťou zadania, tieto budú riešené formou dodatku, avšak tak aby celková cena diela nepresiahla finančný limit pre zákazky podľa §117 zákona 343/2015 o verejnom obstarávaní.</w:t>
      </w:r>
    </w:p>
    <w:p w:rsidR="0011671B" w:rsidRPr="000F1C00" w:rsidRDefault="0011671B" w:rsidP="00AC6376">
      <w:pPr>
        <w:pStyle w:val="Odsekzoznamu"/>
        <w:numPr>
          <w:ilvl w:val="0"/>
          <w:numId w:val="5"/>
        </w:numPr>
        <w:jc w:val="both"/>
      </w:pPr>
      <w:r w:rsidRPr="000F1C00">
        <w:t>Verejný obstarávateľ si vyhradzuje právo neprijať ani jednu cenovú ponuku, ako aj právo verejné obstarávanie kedykoľvek zrušiť.</w:t>
      </w:r>
    </w:p>
    <w:p w:rsidR="000F1C00" w:rsidRDefault="000F1C00" w:rsidP="000F1C00">
      <w:pPr>
        <w:pStyle w:val="Odsekzoznamu"/>
        <w:numPr>
          <w:ilvl w:val="0"/>
          <w:numId w:val="5"/>
        </w:numPr>
        <w:jc w:val="both"/>
      </w:pPr>
      <w:r w:rsidRPr="000F1C00">
        <w:t xml:space="preserve">Uchádzači môžu žiadať o vysvetlenie zadania vrátane všetkých príloh, respektíve </w:t>
      </w:r>
      <w:proofErr w:type="spellStart"/>
      <w:r w:rsidRPr="000F1C00">
        <w:t>rozporovať</w:t>
      </w:r>
      <w:proofErr w:type="spellEnd"/>
      <w:r w:rsidRPr="000F1C00">
        <w:t xml:space="preserve"> tieto dokumenty až do 24 hodín pred uplynutím lehoty na predkladanie ponúk. V prípade že Verejný obstarávateľ na základe podnetu uchádzača zmení zadanie zákazky , tak zároveň primerane predĺži lehotu na predkladanie ponúk.</w:t>
      </w:r>
    </w:p>
    <w:p w:rsidR="00FA57FB" w:rsidRDefault="000F1C00" w:rsidP="00FA57FB">
      <w:pPr>
        <w:pStyle w:val="Odsekzoznamu"/>
        <w:numPr>
          <w:ilvl w:val="0"/>
          <w:numId w:val="5"/>
        </w:numPr>
        <w:jc w:val="both"/>
      </w:pPr>
      <w:r w:rsidRPr="000F1C00">
        <w:t>Uchádzač predložením ponuky vyhlasuje, že sa v rámci tejto zákazky nedopustil konania, ktoré by mohlo byť vyhodnotené ako konflikt záujmov podľa §23 zákona 343/2015 o verejnom obstarávaní. Pokiaľ by verejný obstarávateľ zistil, že ku takémuto konaniu došlo, bude ponuka takéhoto uchádzača vylúčená z hodnotiaceho procesu.</w:t>
      </w:r>
    </w:p>
    <w:p w:rsidR="00AC6376" w:rsidRPr="00E43D7F" w:rsidRDefault="00AC6376" w:rsidP="00AC6376">
      <w:pPr>
        <w:pStyle w:val="Odsekzoznamu"/>
        <w:jc w:val="both"/>
        <w:rPr>
          <w:b/>
        </w:rPr>
      </w:pPr>
    </w:p>
    <w:p w:rsidR="00E43D7F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</w:rPr>
        <w:t>Miesto a termín dodania predmetu zákazky:</w:t>
      </w:r>
    </w:p>
    <w:p w:rsidR="00AC6376" w:rsidRDefault="00AC6376" w:rsidP="00AC6376">
      <w:pPr>
        <w:pStyle w:val="Odsekzoznamu"/>
        <w:jc w:val="both"/>
      </w:pPr>
      <w:r>
        <w:t xml:space="preserve">Miesto dodania: </w:t>
      </w:r>
      <w:r w:rsidR="00BF1C1D">
        <w:t>katastrálne územie v obci Zubrohlava</w:t>
      </w:r>
    </w:p>
    <w:p w:rsidR="00AC6376" w:rsidRDefault="00AC6376" w:rsidP="00AC6376">
      <w:pPr>
        <w:pStyle w:val="Odsekzoznamu"/>
        <w:jc w:val="both"/>
      </w:pPr>
      <w:r>
        <w:t xml:space="preserve">Termín dodania: </w:t>
      </w:r>
      <w:r w:rsidR="005E6A82">
        <w:t>Do 90 dní od podpísania zmluvy</w:t>
      </w:r>
    </w:p>
    <w:p w:rsidR="00AC6376" w:rsidRPr="00E43D7F" w:rsidRDefault="00AC6376" w:rsidP="00AC6376">
      <w:pPr>
        <w:pStyle w:val="Odsekzoznamu"/>
        <w:jc w:val="both"/>
        <w:rPr>
          <w:b/>
        </w:rPr>
      </w:pPr>
    </w:p>
    <w:p w:rsidR="00E43D7F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</w:rPr>
        <w:t>Predpokladaná hodnota zákazky:</w:t>
      </w:r>
    </w:p>
    <w:p w:rsidR="000F1C00" w:rsidRPr="00AC6376" w:rsidRDefault="00AC6376" w:rsidP="000F1C00">
      <w:pPr>
        <w:pStyle w:val="Odsekzoznamu"/>
        <w:jc w:val="both"/>
      </w:pPr>
      <w:r w:rsidRPr="00AC6376">
        <w:t xml:space="preserve">Predpokladaná hodnota zákazky je určená v zmysle §6 zákona 343/2015 o verejnom obstarávaní a o zmene a doplnení niektorých zákonov ako cena bez dane z pridanej hodnoty vo výške </w:t>
      </w:r>
      <w:r w:rsidR="005E6A82">
        <w:t>do 25,000</w:t>
      </w:r>
      <w:r w:rsidRPr="00AC6376">
        <w:t xml:space="preserve"> </w:t>
      </w:r>
      <w:r>
        <w:t>EUR</w:t>
      </w:r>
      <w:r w:rsidRPr="00AC6376">
        <w:t>.</w:t>
      </w:r>
    </w:p>
    <w:p w:rsidR="00AC6376" w:rsidRPr="00E43D7F" w:rsidRDefault="00AC6376" w:rsidP="00AC6376">
      <w:pPr>
        <w:pStyle w:val="Odsekzoznamu"/>
        <w:jc w:val="both"/>
        <w:rPr>
          <w:b/>
        </w:rPr>
      </w:pPr>
    </w:p>
    <w:p w:rsidR="00AC6376" w:rsidRDefault="000F1C00" w:rsidP="00AC6376">
      <w:pPr>
        <w:pStyle w:val="Odsekzoznamu"/>
        <w:numPr>
          <w:ilvl w:val="0"/>
          <w:numId w:val="1"/>
        </w:numPr>
        <w:jc w:val="both"/>
        <w:rPr>
          <w:b/>
        </w:rPr>
      </w:pPr>
      <w:r>
        <w:rPr>
          <w:b/>
        </w:rPr>
        <w:t>Financovanie:</w:t>
      </w:r>
    </w:p>
    <w:p w:rsidR="005E6A82" w:rsidRDefault="000F1C00" w:rsidP="000F1C00">
      <w:pPr>
        <w:pStyle w:val="Odsekzoznamu"/>
        <w:jc w:val="both"/>
      </w:pPr>
      <w:r w:rsidRPr="000F1C00">
        <w:t xml:space="preserve">Predmet zákazky bude </w:t>
      </w:r>
      <w:r w:rsidR="005E6A82">
        <w:t>financovaný nasledovne:</w:t>
      </w:r>
    </w:p>
    <w:p w:rsidR="005E6A82" w:rsidRDefault="005E6A82" w:rsidP="005E6A82">
      <w:pPr>
        <w:pStyle w:val="Odsekzoznamu"/>
        <w:numPr>
          <w:ilvl w:val="0"/>
          <w:numId w:val="16"/>
        </w:numPr>
        <w:jc w:val="both"/>
      </w:pPr>
      <w:r>
        <w:t>Štátny rozpočet</w:t>
      </w:r>
    </w:p>
    <w:p w:rsidR="005E6A82" w:rsidRDefault="005E6A82" w:rsidP="005E6A82">
      <w:pPr>
        <w:pStyle w:val="Odsekzoznamu"/>
        <w:numPr>
          <w:ilvl w:val="0"/>
          <w:numId w:val="16"/>
        </w:numPr>
        <w:jc w:val="both"/>
      </w:pPr>
      <w:r>
        <w:t>D</w:t>
      </w:r>
      <w:r w:rsidRPr="005E6A82">
        <w:t xml:space="preserve">otácia z programu </w:t>
      </w:r>
      <w:proofErr w:type="spellStart"/>
      <w:r w:rsidRPr="005E6A82">
        <w:t>Interreg</w:t>
      </w:r>
      <w:proofErr w:type="spellEnd"/>
      <w:r w:rsidRPr="005E6A82">
        <w:t xml:space="preserve"> V-A Poľsko-Slovensko 2014-2020</w:t>
      </w:r>
    </w:p>
    <w:p w:rsidR="005E6A82" w:rsidRDefault="005E6A82" w:rsidP="005E6A82">
      <w:pPr>
        <w:pStyle w:val="Odsekzoznamu"/>
        <w:numPr>
          <w:ilvl w:val="0"/>
          <w:numId w:val="16"/>
        </w:numPr>
        <w:jc w:val="both"/>
      </w:pPr>
      <w:r>
        <w:t>Rozpočet obce</w:t>
      </w:r>
    </w:p>
    <w:p w:rsidR="000F1C00" w:rsidRPr="000F1C00" w:rsidRDefault="000F1C00" w:rsidP="005E6A82">
      <w:pPr>
        <w:ind w:left="765"/>
        <w:jc w:val="both"/>
      </w:pPr>
      <w:r w:rsidRPr="000F1C00">
        <w:t xml:space="preserve">Predmet zákazky sa bude financovať formou bezhotovostného platobného styku na základe vyhotovenej faktúry. Splatnosť faktúry do </w:t>
      </w:r>
      <w:r w:rsidR="005E6A82">
        <w:t>6</w:t>
      </w:r>
      <w:r w:rsidRPr="000F1C00">
        <w:t xml:space="preserve">0 dní </w:t>
      </w:r>
      <w:r w:rsidR="00E63277">
        <w:t>od doručenia faktúry dodávateľovi (faktúra bude vystavená po prevzatí diela)</w:t>
      </w:r>
      <w:r w:rsidRPr="000F1C00">
        <w:t>. Verejný obstarávateľ na predmet zákazky neposkytuje preddavky.</w:t>
      </w:r>
    </w:p>
    <w:p w:rsidR="000F1C00" w:rsidRDefault="000F1C00" w:rsidP="000F1C00">
      <w:pPr>
        <w:pStyle w:val="Odsekzoznamu"/>
        <w:jc w:val="both"/>
        <w:rPr>
          <w:b/>
        </w:rPr>
      </w:pPr>
    </w:p>
    <w:p w:rsidR="000F1C00" w:rsidRPr="000F1C00" w:rsidRDefault="000F1C00" w:rsidP="000F1C00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</w:rPr>
        <w:t>Podmienky účasti:</w:t>
      </w:r>
    </w:p>
    <w:p w:rsidR="00AC6376" w:rsidRDefault="00AC6376" w:rsidP="00AC6376">
      <w:pPr>
        <w:pStyle w:val="Odsekzoznamu"/>
        <w:jc w:val="both"/>
      </w:pPr>
      <w:r>
        <w:t>Na splnenie podmienok účasti musí uchádzač preložiť doklad o oprávnení realizovať predmet zákazky.</w:t>
      </w:r>
    </w:p>
    <w:p w:rsidR="00AC6376" w:rsidRPr="00AC6376" w:rsidRDefault="00AC6376" w:rsidP="00AC6376">
      <w:pPr>
        <w:pStyle w:val="Odsekzoznamu"/>
        <w:jc w:val="both"/>
        <w:rPr>
          <w:b/>
        </w:rPr>
      </w:pPr>
    </w:p>
    <w:p w:rsidR="00E43D7F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</w:rPr>
        <w:t>Obsah ponuky:</w:t>
      </w:r>
    </w:p>
    <w:p w:rsidR="00AC6376" w:rsidRPr="00AC6376" w:rsidRDefault="00AC6376" w:rsidP="00AC6376">
      <w:pPr>
        <w:pStyle w:val="Odsekzoznamu"/>
        <w:jc w:val="both"/>
      </w:pPr>
      <w:r w:rsidRPr="00AC6376">
        <w:t>Verejný obstarávateľ požaduje, aby uchádzač v rámci predkladania cenovej ponuky priložil nasledovné dokumenty:</w:t>
      </w:r>
    </w:p>
    <w:p w:rsidR="00AC6376" w:rsidRPr="00AC6376" w:rsidRDefault="00AC6376" w:rsidP="00AC6376">
      <w:pPr>
        <w:pStyle w:val="Odsekzoznamu"/>
        <w:numPr>
          <w:ilvl w:val="0"/>
          <w:numId w:val="5"/>
        </w:numPr>
        <w:jc w:val="both"/>
      </w:pPr>
      <w:r w:rsidRPr="00AC6376">
        <w:t xml:space="preserve">vyplnený "výkaz-výmer" s </w:t>
      </w:r>
      <w:proofErr w:type="spellStart"/>
      <w:r w:rsidRPr="00AC6376">
        <w:t>nacenenými</w:t>
      </w:r>
      <w:proofErr w:type="spellEnd"/>
      <w:r w:rsidRPr="00AC6376">
        <w:t xml:space="preserve"> jednotlivými položkami</w:t>
      </w:r>
    </w:p>
    <w:p w:rsidR="00AC6376" w:rsidRPr="00AC6376" w:rsidRDefault="00AC6376" w:rsidP="00AC6376">
      <w:pPr>
        <w:pStyle w:val="Odsekzoznamu"/>
        <w:numPr>
          <w:ilvl w:val="0"/>
          <w:numId w:val="5"/>
        </w:numPr>
        <w:jc w:val="both"/>
      </w:pPr>
      <w:r w:rsidRPr="00AC6376">
        <w:t>kópiu dokladov o oprávnení realizovať predmet zákazky (výpis z obchodného, živnostenského alebo iného relevantného registra).</w:t>
      </w:r>
    </w:p>
    <w:p w:rsidR="00AC6376" w:rsidRDefault="00AC6376" w:rsidP="00AC6376">
      <w:pPr>
        <w:pStyle w:val="Odsekzoznamu"/>
        <w:jc w:val="both"/>
        <w:rPr>
          <w:b/>
        </w:rPr>
      </w:pPr>
    </w:p>
    <w:p w:rsidR="00E43D7F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</w:rPr>
        <w:t>Mena a ceny uvádzané v ponuke:</w:t>
      </w:r>
    </w:p>
    <w:p w:rsidR="00AC6376" w:rsidRDefault="00AC6376" w:rsidP="00AC6376">
      <w:pPr>
        <w:pStyle w:val="Odsekzoznamu"/>
        <w:jc w:val="both"/>
      </w:pPr>
      <w:r>
        <w:t>Navrhovaná zmluvná cena musí byť stanovená podľa zákona č. 18/1996 Z. z. o cenách v znení neskorších predpisov. Uchádzačom navrhovaná zmluvná cena bude vyjadrená v mene EURO.</w:t>
      </w:r>
    </w:p>
    <w:p w:rsidR="00AC6376" w:rsidRDefault="00AC6376" w:rsidP="00AC6376">
      <w:pPr>
        <w:pStyle w:val="Odsekzoznamu"/>
        <w:jc w:val="both"/>
      </w:pPr>
      <w:r>
        <w:t>Uchádzač uvedie navrhovanú zmluvnú cenu v zložení:</w:t>
      </w:r>
    </w:p>
    <w:p w:rsidR="00AC6376" w:rsidRDefault="00AC6376" w:rsidP="00AC6376">
      <w:pPr>
        <w:pStyle w:val="Odsekzoznamu"/>
        <w:numPr>
          <w:ilvl w:val="0"/>
          <w:numId w:val="7"/>
        </w:numPr>
        <w:jc w:val="both"/>
      </w:pPr>
      <w:r>
        <w:t>navrhovaná zmluvná cena bez DPH,</w:t>
      </w:r>
    </w:p>
    <w:p w:rsidR="00AC6376" w:rsidRDefault="00AC6376" w:rsidP="00AC6376">
      <w:pPr>
        <w:pStyle w:val="Odsekzoznamu"/>
        <w:numPr>
          <w:ilvl w:val="0"/>
          <w:numId w:val="7"/>
        </w:numPr>
        <w:jc w:val="both"/>
      </w:pPr>
      <w:r>
        <w:t>výška a sadzba DPH,</w:t>
      </w:r>
    </w:p>
    <w:p w:rsidR="00AC6376" w:rsidRDefault="00AC6376" w:rsidP="00AC6376">
      <w:pPr>
        <w:pStyle w:val="Odsekzoznamu"/>
        <w:numPr>
          <w:ilvl w:val="0"/>
          <w:numId w:val="7"/>
        </w:numPr>
        <w:jc w:val="both"/>
      </w:pPr>
      <w:r>
        <w:t>navrhovaná zmluvná cena + výška a sadzba DPH.</w:t>
      </w:r>
    </w:p>
    <w:p w:rsidR="00AC6376" w:rsidRDefault="00AC6376" w:rsidP="00AC6376">
      <w:pPr>
        <w:pStyle w:val="Odsekzoznamu"/>
        <w:jc w:val="both"/>
      </w:pPr>
      <w:r>
        <w:t>Ak uchádzač nie je platcom DPH, na túto skutočnosť upozorní.</w:t>
      </w:r>
    </w:p>
    <w:p w:rsidR="00AC6376" w:rsidRPr="00AC6376" w:rsidRDefault="00AC6376" w:rsidP="00AC6376">
      <w:pPr>
        <w:pStyle w:val="Odsekzoznamu"/>
        <w:jc w:val="both"/>
      </w:pPr>
      <w:r>
        <w:t>Uchádzači nemajú nárok na úhradu nákladov spojených s prípravou ponuky.</w:t>
      </w:r>
    </w:p>
    <w:p w:rsidR="00AC6376" w:rsidRPr="00E43D7F" w:rsidRDefault="00AC6376" w:rsidP="00AC6376">
      <w:pPr>
        <w:pStyle w:val="Odsekzoznamu"/>
        <w:jc w:val="both"/>
        <w:rPr>
          <w:b/>
        </w:rPr>
      </w:pPr>
    </w:p>
    <w:p w:rsidR="00E43D7F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</w:rPr>
        <w:t>Predkladanie cenových ponúk:</w:t>
      </w:r>
    </w:p>
    <w:p w:rsidR="00D50862" w:rsidRDefault="00D50862" w:rsidP="00D50862">
      <w:pPr>
        <w:pStyle w:val="Odsekzoznamu"/>
      </w:pPr>
      <w:r>
        <w:t xml:space="preserve">Podmienky predkladania cenových ponúk: </w:t>
      </w:r>
    </w:p>
    <w:p w:rsidR="00D50862" w:rsidRDefault="00D50862" w:rsidP="00D50862">
      <w:pPr>
        <w:pStyle w:val="Odsekzoznamu"/>
        <w:numPr>
          <w:ilvl w:val="0"/>
          <w:numId w:val="8"/>
        </w:numPr>
        <w:ind w:left="1134" w:hanging="207"/>
        <w:jc w:val="both"/>
      </w:pPr>
      <w:r>
        <w:t>Lehota na predkladanie ponúk</w:t>
      </w:r>
      <w:r w:rsidRPr="002B3180">
        <w:t xml:space="preserve">: do </w:t>
      </w:r>
      <w:r w:rsidR="005E6A82">
        <w:t>30.11.2017 10:00</w:t>
      </w:r>
      <w:r w:rsidRPr="002B3180">
        <w:t>,</w:t>
      </w:r>
    </w:p>
    <w:p w:rsidR="00D50862" w:rsidRDefault="00D50862" w:rsidP="00315E60">
      <w:pPr>
        <w:pStyle w:val="Odsekzoznamu"/>
        <w:numPr>
          <w:ilvl w:val="0"/>
          <w:numId w:val="8"/>
        </w:numPr>
        <w:jc w:val="both"/>
      </w:pPr>
      <w:r>
        <w:t xml:space="preserve">Doručenie cenových ponúk v elektronickej podobe na e-mailovú adresu </w:t>
      </w:r>
      <w:r w:rsidR="005E6A82" w:rsidRPr="00BF1C1D">
        <w:rPr>
          <w:rStyle w:val="Hypertextovprepojenie"/>
        </w:rPr>
        <w:t>starosta@zubrohlava.eu</w:t>
      </w:r>
      <w:r>
        <w:t xml:space="preserve"> alebo v listinnej podobe v zalepenej obálke osobne alebo poštou, príp. kuriérom na adresu sídla verejného obstarávateľa uvedenú v bode 1. tejto výzvy v uzatvorených obálkach s označením „SÚŤAŽ – NEOTVÁRAŤ“, </w:t>
      </w:r>
      <w:r w:rsidRPr="00136AC3">
        <w:t xml:space="preserve">heslo súťaže </w:t>
      </w:r>
      <w:r w:rsidRPr="00D50862">
        <w:t>„</w:t>
      </w:r>
      <w:r w:rsidR="00315E60" w:rsidRPr="00315E60">
        <w:t>Vybudovanie náučného chodníka a vyhliadkovej veže v obci  Zubrohlava</w:t>
      </w:r>
      <w:r w:rsidRPr="00D50862">
        <w:t>“</w:t>
      </w:r>
      <w:r>
        <w:t xml:space="preserve">. </w:t>
      </w:r>
    </w:p>
    <w:p w:rsidR="00D50862" w:rsidRDefault="00D50862" w:rsidP="00D50862">
      <w:pPr>
        <w:pStyle w:val="Odsekzoznamu"/>
        <w:numPr>
          <w:ilvl w:val="0"/>
          <w:numId w:val="8"/>
        </w:numPr>
        <w:ind w:left="1134" w:hanging="207"/>
        <w:jc w:val="both"/>
      </w:pPr>
      <w:r w:rsidRPr="00904D95">
        <w:t xml:space="preserve">Požadované doklady a dokumenty sa </w:t>
      </w:r>
      <w:r>
        <w:t xml:space="preserve">v prípade elektronického predloženia ponuky </w:t>
      </w:r>
      <w:r w:rsidRPr="00904D95">
        <w:t>predkladajú ako naskenované doklady podpísané osobou oprávnenou konať v mene uchádzača</w:t>
      </w:r>
      <w:r w:rsidRPr="002B25E2">
        <w:t>. Originál alebo úradne overenú kópiu týchto dokladov predloží úspešný uchádzač v rámci súčinnosti pred podpisom zmluvy.</w:t>
      </w:r>
    </w:p>
    <w:p w:rsidR="00D50862" w:rsidRDefault="00D50862" w:rsidP="00D50862">
      <w:pPr>
        <w:pStyle w:val="Odsekzoznamu"/>
        <w:numPr>
          <w:ilvl w:val="0"/>
          <w:numId w:val="8"/>
        </w:numPr>
        <w:ind w:left="1134" w:hanging="207"/>
        <w:jc w:val="both"/>
      </w:pPr>
      <w:r>
        <w:t>Ponuky sa predkladajú v slovenskom jazyku a v mene EURO,</w:t>
      </w:r>
    </w:p>
    <w:p w:rsidR="00D50862" w:rsidRDefault="00D50862" w:rsidP="00D50862">
      <w:pPr>
        <w:pStyle w:val="Odsekzoznamu"/>
        <w:numPr>
          <w:ilvl w:val="0"/>
          <w:numId w:val="8"/>
        </w:numPr>
        <w:ind w:left="1134" w:hanging="207"/>
        <w:jc w:val="both"/>
      </w:pPr>
      <w:r>
        <w:t>Každý uchádzač môže predložiť iba jednu ponuku,</w:t>
      </w:r>
    </w:p>
    <w:p w:rsidR="000106DA" w:rsidRDefault="00D50862" w:rsidP="000106DA">
      <w:pPr>
        <w:pStyle w:val="Odsekzoznamu"/>
        <w:numPr>
          <w:ilvl w:val="0"/>
          <w:numId w:val="8"/>
        </w:numPr>
        <w:ind w:left="1134" w:hanging="207"/>
        <w:jc w:val="both"/>
      </w:pPr>
      <w:r>
        <w:t>Ponuky doručené verejnému obstarávateľovi po uplynutí lehoty na predkladanie cenových ponúk nebudú zahrnuté do súťaže, a teda nebudú vyhodnocované.</w:t>
      </w:r>
    </w:p>
    <w:p w:rsidR="00D50862" w:rsidRDefault="00D50862" w:rsidP="00D50862">
      <w:pPr>
        <w:pStyle w:val="Odsekzoznamu"/>
        <w:jc w:val="both"/>
        <w:rPr>
          <w:b/>
        </w:rPr>
      </w:pPr>
    </w:p>
    <w:p w:rsidR="000106DA" w:rsidRDefault="000106DA" w:rsidP="006031A3">
      <w:pPr>
        <w:pStyle w:val="Odsekzoznamu"/>
        <w:numPr>
          <w:ilvl w:val="0"/>
          <w:numId w:val="1"/>
        </w:numPr>
        <w:jc w:val="both"/>
        <w:rPr>
          <w:b/>
        </w:rPr>
      </w:pPr>
      <w:r>
        <w:rPr>
          <w:b/>
        </w:rPr>
        <w:t>Lehota viazanosti ponúk:</w:t>
      </w:r>
    </w:p>
    <w:p w:rsidR="000106DA" w:rsidRPr="000106DA" w:rsidRDefault="000106DA" w:rsidP="000106DA">
      <w:pPr>
        <w:pStyle w:val="Odsekzoznamu"/>
        <w:jc w:val="both"/>
      </w:pPr>
      <w:r w:rsidRPr="000106DA">
        <w:t>Ponuky zostávajú platné počas lehoty viazanosti ponúk stanovené do 31.</w:t>
      </w:r>
      <w:r w:rsidR="00315E60">
        <w:t>12</w:t>
      </w:r>
      <w:r w:rsidRPr="000106DA">
        <w:t>.2018.</w:t>
      </w:r>
    </w:p>
    <w:p w:rsidR="000106DA" w:rsidRDefault="000106DA" w:rsidP="000106DA">
      <w:pPr>
        <w:pStyle w:val="Odsekzoznamu"/>
        <w:jc w:val="both"/>
        <w:rPr>
          <w:b/>
        </w:rPr>
      </w:pPr>
    </w:p>
    <w:p w:rsidR="00FB24C5" w:rsidRDefault="00FB24C5" w:rsidP="00FB24C5">
      <w:pPr>
        <w:pStyle w:val="Odsekzoznamu"/>
        <w:numPr>
          <w:ilvl w:val="0"/>
          <w:numId w:val="1"/>
        </w:numPr>
        <w:jc w:val="both"/>
        <w:rPr>
          <w:b/>
        </w:rPr>
      </w:pPr>
      <w:r w:rsidRPr="00FB24C5">
        <w:rPr>
          <w:b/>
        </w:rPr>
        <w:t xml:space="preserve">Otváranie </w:t>
      </w:r>
      <w:r w:rsidR="00C93A2C">
        <w:rPr>
          <w:b/>
        </w:rPr>
        <w:t>ponúk</w:t>
      </w:r>
      <w:r w:rsidRPr="00FB24C5">
        <w:rPr>
          <w:b/>
        </w:rPr>
        <w:t>:</w:t>
      </w:r>
    </w:p>
    <w:p w:rsidR="00FB24C5" w:rsidRPr="00FB24C5" w:rsidRDefault="00FB24C5" w:rsidP="00FB24C5">
      <w:pPr>
        <w:pStyle w:val="Odsekzoznamu"/>
        <w:jc w:val="both"/>
      </w:pPr>
      <w:r w:rsidRPr="00FB24C5">
        <w:t xml:space="preserve">Dátum a čas otvárania ponúk: </w:t>
      </w:r>
      <w:r w:rsidR="005E6A82">
        <w:t>30.11.2017</w:t>
      </w:r>
      <w:r w:rsidRPr="00FB24C5">
        <w:t xml:space="preserve"> o</w:t>
      </w:r>
      <w:r w:rsidR="005E6A82">
        <w:t> </w:t>
      </w:r>
      <w:r w:rsidRPr="00FB24C5">
        <w:t>1</w:t>
      </w:r>
      <w:r w:rsidR="005E6A82">
        <w:t>2:00</w:t>
      </w:r>
      <w:r w:rsidRPr="00FB24C5">
        <w:t xml:space="preserve"> hod.</w:t>
      </w:r>
      <w:r>
        <w:t>, následne prebehne vyhodnotenie</w:t>
      </w:r>
    </w:p>
    <w:p w:rsidR="00FB24C5" w:rsidRDefault="00FB24C5" w:rsidP="00FB24C5">
      <w:pPr>
        <w:pStyle w:val="Odsekzoznamu"/>
        <w:jc w:val="both"/>
      </w:pPr>
      <w:r w:rsidRPr="00FB24C5">
        <w:t xml:space="preserve">Miesto otvárania ponúk: Obec </w:t>
      </w:r>
      <w:r w:rsidR="005E6A82">
        <w:t>Zubrohlava</w:t>
      </w:r>
      <w:r w:rsidRPr="00FB24C5">
        <w:t xml:space="preserve">, Obecný úrad </w:t>
      </w:r>
      <w:r w:rsidR="005E6A82" w:rsidRPr="005E6A82">
        <w:t>Plátennícka 464, 02943 Zubrohlava</w:t>
      </w:r>
    </w:p>
    <w:p w:rsidR="00FB24C5" w:rsidRPr="00FB24C5" w:rsidRDefault="005E6A82" w:rsidP="00FB24C5">
      <w:pPr>
        <w:pStyle w:val="Odsekzoznamu"/>
        <w:jc w:val="both"/>
      </w:pPr>
      <w:r>
        <w:lastRenderedPageBreak/>
        <w:t>Na otváraní ponúk sa môžu zúčastniť len štatutárni zástupcovia uchádzačov, ktorí predložili cenové ponuky alebo nimi splnomocnené osoby.</w:t>
      </w:r>
      <w:bookmarkStart w:id="0" w:name="_GoBack"/>
      <w:bookmarkEnd w:id="0"/>
    </w:p>
    <w:p w:rsidR="00C93A2C" w:rsidRDefault="00C93A2C" w:rsidP="00FB24C5">
      <w:pPr>
        <w:pStyle w:val="Odsekzoznamu"/>
        <w:jc w:val="both"/>
        <w:rPr>
          <w:b/>
        </w:rPr>
      </w:pPr>
    </w:p>
    <w:p w:rsidR="00FB24C5" w:rsidRDefault="00FB24C5" w:rsidP="00FB24C5">
      <w:pPr>
        <w:pStyle w:val="Odsekzoznamu"/>
        <w:numPr>
          <w:ilvl w:val="0"/>
          <w:numId w:val="1"/>
        </w:numPr>
        <w:jc w:val="both"/>
        <w:rPr>
          <w:b/>
        </w:rPr>
      </w:pPr>
      <w:r w:rsidRPr="00FB24C5">
        <w:rPr>
          <w:b/>
        </w:rPr>
        <w:t>Ďalšie informácie verejného obstarávateľa:</w:t>
      </w:r>
    </w:p>
    <w:p w:rsidR="00FB24C5" w:rsidRDefault="00FB24C5" w:rsidP="00FB24C5">
      <w:pPr>
        <w:pStyle w:val="Odsekzoznamu"/>
        <w:numPr>
          <w:ilvl w:val="0"/>
          <w:numId w:val="15"/>
        </w:numPr>
        <w:jc w:val="both"/>
      </w:pPr>
      <w:r w:rsidRPr="00FB24C5">
        <w:t>Po vyhodnotení cenových ponúk budú uchádzači písomne oboznámení s výsledkom vyhodnotenia</w:t>
      </w:r>
      <w:r>
        <w:t>.</w:t>
      </w:r>
    </w:p>
    <w:p w:rsidR="00FB24C5" w:rsidRDefault="00FB24C5" w:rsidP="00FB24C5">
      <w:pPr>
        <w:pStyle w:val="Odsekzoznamu"/>
        <w:numPr>
          <w:ilvl w:val="0"/>
          <w:numId w:val="15"/>
        </w:numPr>
        <w:jc w:val="both"/>
      </w:pPr>
      <w:r w:rsidRPr="00FB24C5">
        <w:t>S úspešným uchádzačom bude uzavretá zmluva</w:t>
      </w:r>
      <w:r>
        <w:t xml:space="preserve"> o dielo.</w:t>
      </w:r>
    </w:p>
    <w:p w:rsidR="00FB24C5" w:rsidRDefault="00FB24C5" w:rsidP="002C3282">
      <w:pPr>
        <w:pStyle w:val="Odsekzoznamu"/>
        <w:numPr>
          <w:ilvl w:val="0"/>
          <w:numId w:val="15"/>
        </w:numPr>
        <w:jc w:val="both"/>
      </w:pPr>
      <w:r>
        <w:t>Ak úspešný uchádzač z akéhokoľvek dôvodu nebude súhlasiť a neuzavrie zmluvu s verejným obstarávateľom, verejný obstarávateľ môže uzavrieť zmluvu s ďalším uchádzačom v poradí.</w:t>
      </w:r>
    </w:p>
    <w:p w:rsidR="00FB24C5" w:rsidRPr="00FB24C5" w:rsidRDefault="00FB24C5" w:rsidP="00745050">
      <w:pPr>
        <w:pStyle w:val="Odsekzoznamu"/>
        <w:numPr>
          <w:ilvl w:val="0"/>
          <w:numId w:val="15"/>
        </w:numPr>
        <w:jc w:val="both"/>
      </w:pPr>
      <w:r>
        <w:t>Všetky výdavky spojené s prípravou, predložením dokladov a predložením cenovej ponuky znáša výhradne uchádzač bez finančného nároku voči verejnému obstarávateľovi.</w:t>
      </w:r>
    </w:p>
    <w:p w:rsidR="00FB24C5" w:rsidRDefault="00FB24C5" w:rsidP="00FB24C5">
      <w:pPr>
        <w:pStyle w:val="Odsekzoznamu"/>
        <w:jc w:val="both"/>
        <w:rPr>
          <w:b/>
        </w:rPr>
      </w:pPr>
    </w:p>
    <w:p w:rsidR="00E43D7F" w:rsidRDefault="00E43D7F" w:rsidP="006031A3">
      <w:pPr>
        <w:pStyle w:val="Odsekzoznamu"/>
        <w:numPr>
          <w:ilvl w:val="0"/>
          <w:numId w:val="1"/>
        </w:numPr>
        <w:jc w:val="both"/>
        <w:rPr>
          <w:b/>
        </w:rPr>
      </w:pPr>
      <w:r w:rsidRPr="00E43D7F">
        <w:rPr>
          <w:b/>
        </w:rPr>
        <w:t>Kritérium na vyhodnotenie ponúk:</w:t>
      </w:r>
    </w:p>
    <w:p w:rsidR="00FB24C5" w:rsidRDefault="00D50862" w:rsidP="00FB24C5">
      <w:pPr>
        <w:pStyle w:val="Odsekzoznamu"/>
        <w:jc w:val="both"/>
      </w:pPr>
      <w:r>
        <w:t xml:space="preserve">Jediným kritériom na vyhodnotenie ponúk </w:t>
      </w:r>
      <w:r w:rsidRPr="00F4227C">
        <w:t xml:space="preserve">je najnižšia cena celkom v € </w:t>
      </w:r>
      <w:r>
        <w:t>s</w:t>
      </w:r>
      <w:r w:rsidRPr="00F4227C">
        <w:t xml:space="preserve"> DPH.</w:t>
      </w:r>
    </w:p>
    <w:p w:rsidR="00FB24C5" w:rsidRDefault="00FB24C5" w:rsidP="00FB24C5">
      <w:pPr>
        <w:pStyle w:val="Odsekzoznamu"/>
        <w:jc w:val="both"/>
      </w:pPr>
    </w:p>
    <w:p w:rsidR="00FB24C5" w:rsidRDefault="00FB24C5" w:rsidP="00FB24C5">
      <w:pPr>
        <w:pStyle w:val="Odsekzoznamu"/>
        <w:jc w:val="both"/>
      </w:pPr>
    </w:p>
    <w:p w:rsidR="00FB24C5" w:rsidRDefault="00FB24C5" w:rsidP="00FB24C5">
      <w:pPr>
        <w:pStyle w:val="Odsekzoznamu"/>
        <w:jc w:val="both"/>
        <w:rPr>
          <w:b/>
        </w:rPr>
      </w:pPr>
    </w:p>
    <w:p w:rsidR="002B3180" w:rsidRDefault="002B3180" w:rsidP="002B3180">
      <w:pPr>
        <w:jc w:val="both"/>
      </w:pPr>
      <w:r>
        <w:t>V ........................................ dňa ............................</w:t>
      </w:r>
    </w:p>
    <w:p w:rsidR="00D6424B" w:rsidRDefault="00D6424B" w:rsidP="000F1C00"/>
    <w:p w:rsidR="000F1C00" w:rsidRDefault="000F1C00" w:rsidP="000F1C00">
      <w:r>
        <w:t>Za verejného obstarávateľa:</w:t>
      </w:r>
    </w:p>
    <w:p w:rsidR="002B3180" w:rsidRDefault="002B3180" w:rsidP="000F1C00">
      <w:pPr>
        <w:spacing w:after="0"/>
      </w:pPr>
    </w:p>
    <w:p w:rsidR="002B3180" w:rsidRDefault="002B3180" w:rsidP="000F1C00">
      <w:pPr>
        <w:spacing w:after="0"/>
      </w:pPr>
    </w:p>
    <w:p w:rsidR="002B3180" w:rsidRDefault="002B3180" w:rsidP="000F1C00">
      <w:pPr>
        <w:spacing w:after="0"/>
      </w:pPr>
      <w:r>
        <w:t>...............................................</w:t>
      </w:r>
    </w:p>
    <w:p w:rsidR="002B3180" w:rsidRDefault="002B3180" w:rsidP="000F1C00">
      <w:pPr>
        <w:spacing w:after="0"/>
      </w:pPr>
      <w:r w:rsidRPr="00E43D7F">
        <w:t xml:space="preserve">Pavol </w:t>
      </w:r>
      <w:proofErr w:type="spellStart"/>
      <w:r w:rsidR="005E6A82">
        <w:t>Bugeľ</w:t>
      </w:r>
      <w:proofErr w:type="spellEnd"/>
    </w:p>
    <w:p w:rsidR="000F1C00" w:rsidRDefault="000F1C00" w:rsidP="00D6424B">
      <w:pPr>
        <w:spacing w:after="0"/>
      </w:pPr>
      <w:r>
        <w:t xml:space="preserve">Starosta obce </w:t>
      </w:r>
    </w:p>
    <w:p w:rsidR="00452BF2" w:rsidRDefault="00452BF2" w:rsidP="00D6424B">
      <w:pPr>
        <w:spacing w:after="0"/>
      </w:pPr>
    </w:p>
    <w:p w:rsidR="00452BF2" w:rsidRDefault="00452BF2" w:rsidP="00D6424B">
      <w:pPr>
        <w:spacing w:after="0"/>
      </w:pPr>
    </w:p>
    <w:p w:rsidR="00452BF2" w:rsidRDefault="00452BF2" w:rsidP="00D6424B">
      <w:pPr>
        <w:spacing w:after="0"/>
      </w:pPr>
    </w:p>
    <w:p w:rsidR="00452BF2" w:rsidRDefault="00452BF2" w:rsidP="00D6424B">
      <w:pPr>
        <w:spacing w:after="0"/>
      </w:pPr>
    </w:p>
    <w:p w:rsidR="00452BF2" w:rsidRDefault="00452BF2" w:rsidP="00D6424B">
      <w:pPr>
        <w:spacing w:after="0"/>
      </w:pPr>
      <w:r>
        <w:t>Prílohy:</w:t>
      </w:r>
    </w:p>
    <w:p w:rsidR="00452BF2" w:rsidRDefault="00452BF2" w:rsidP="00D6424B">
      <w:pPr>
        <w:spacing w:after="0"/>
      </w:pPr>
    </w:p>
    <w:p w:rsidR="00452BF2" w:rsidRDefault="00452BF2" w:rsidP="00D6424B">
      <w:pPr>
        <w:spacing w:after="0"/>
      </w:pPr>
      <w:r>
        <w:t>Príloha č.</w:t>
      </w:r>
      <w:r w:rsidR="005E6A82">
        <w:t>1</w:t>
      </w:r>
      <w:r>
        <w:t xml:space="preserve"> – výkaz-výmer</w:t>
      </w:r>
    </w:p>
    <w:p w:rsidR="00452BF2" w:rsidRDefault="00452BF2" w:rsidP="00D6424B">
      <w:pPr>
        <w:spacing w:after="0"/>
      </w:pPr>
    </w:p>
    <w:sectPr w:rsidR="00452BF2" w:rsidSect="002B7B58">
      <w:headerReference w:type="default" r:id="rId7"/>
      <w:footerReference w:type="default" r:id="rId8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60F2" w:rsidRDefault="003060F2" w:rsidP="00E43D7F">
      <w:pPr>
        <w:spacing w:after="0" w:line="240" w:lineRule="auto"/>
      </w:pPr>
      <w:r>
        <w:separator/>
      </w:r>
    </w:p>
  </w:endnote>
  <w:endnote w:type="continuationSeparator" w:id="0">
    <w:p w:rsidR="003060F2" w:rsidRDefault="003060F2" w:rsidP="00E43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1936593"/>
      <w:docPartObj>
        <w:docPartGallery w:val="Page Numbers (Bottom of Page)"/>
        <w:docPartUnique/>
      </w:docPartObj>
    </w:sdtPr>
    <w:sdtEndPr/>
    <w:sdtContent>
      <w:p w:rsidR="00E43D7F" w:rsidRDefault="00E43D7F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24B">
          <w:rPr>
            <w:noProof/>
          </w:rPr>
          <w:t>4</w:t>
        </w:r>
        <w:r>
          <w:fldChar w:fldCharType="end"/>
        </w:r>
      </w:p>
    </w:sdtContent>
  </w:sdt>
  <w:p w:rsidR="00E43D7F" w:rsidRDefault="00E43D7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60F2" w:rsidRDefault="003060F2" w:rsidP="00E43D7F">
      <w:pPr>
        <w:spacing w:after="0" w:line="240" w:lineRule="auto"/>
      </w:pPr>
      <w:r>
        <w:separator/>
      </w:r>
    </w:p>
  </w:footnote>
  <w:footnote w:type="continuationSeparator" w:id="0">
    <w:p w:rsidR="003060F2" w:rsidRDefault="003060F2" w:rsidP="00E43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D7F" w:rsidRPr="00E43D7F" w:rsidRDefault="00BF1C1D" w:rsidP="002B7B58">
    <w:pPr>
      <w:pStyle w:val="Hlavika"/>
      <w:tabs>
        <w:tab w:val="clear" w:pos="9072"/>
        <w:tab w:val="right" w:pos="8789"/>
      </w:tabs>
      <w:ind w:right="283"/>
      <w:jc w:val="right"/>
      <w:rPr>
        <w:rFonts w:cstheme="minorHAnsi"/>
      </w:rPr>
    </w:pPr>
    <w:r>
      <w:rPr>
        <w:rFonts w:cstheme="minorHAnsi"/>
        <w:noProof/>
        <w:color w:val="000000"/>
        <w:sz w:val="21"/>
        <w:szCs w:val="21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rightMargin">
            <wp:posOffset>-180975</wp:posOffset>
          </wp:positionH>
          <wp:positionV relativeFrom="paragraph">
            <wp:posOffset>-392430</wp:posOffset>
          </wp:positionV>
          <wp:extent cx="844550" cy="102870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ubrohla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455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B7B58">
      <w:rPr>
        <w:rFonts w:cstheme="minorHAnsi"/>
        <w:noProof/>
        <w:color w:val="000000"/>
        <w:sz w:val="21"/>
        <w:szCs w:val="21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margin">
                <wp:posOffset>3874770</wp:posOffset>
              </wp:positionH>
              <wp:positionV relativeFrom="paragraph">
                <wp:posOffset>-249555</wp:posOffset>
              </wp:positionV>
              <wp:extent cx="146685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B7B58" w:rsidRDefault="002B7B58" w:rsidP="002B7B58">
                          <w:pPr>
                            <w:spacing w:after="0"/>
                            <w:jc w:val="right"/>
                          </w:pPr>
                          <w:r>
                            <w:t xml:space="preserve">Obec </w:t>
                          </w:r>
                          <w:r w:rsidR="00BF1C1D">
                            <w:t xml:space="preserve">Zubrohlava  </w:t>
                          </w:r>
                        </w:p>
                        <w:p w:rsidR="00BF1C1D" w:rsidRDefault="00BF1C1D" w:rsidP="002B7B58">
                          <w:pPr>
                            <w:spacing w:after="0"/>
                            <w:jc w:val="right"/>
                          </w:pPr>
                          <w:r w:rsidRPr="00BF1C1D">
                            <w:t>Plátennícka 464</w:t>
                          </w:r>
                        </w:p>
                        <w:p w:rsidR="002B7B58" w:rsidRDefault="00BF1C1D" w:rsidP="00BF1C1D">
                          <w:pPr>
                            <w:spacing w:after="0"/>
                            <w:jc w:val="right"/>
                          </w:pPr>
                          <w:r w:rsidRPr="00BF1C1D">
                            <w:t>02943 Zubrohlava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305.1pt;margin-top:-19.65pt;width:115.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" stroked="f">
              <v:textbox style="mso-fit-shape-to-text:t">
                <w:txbxContent>
                  <w:p w:rsidR="002B7B58" w:rsidRDefault="002B7B58" w:rsidP="002B7B58">
                    <w:pPr>
                      <w:spacing w:after="0"/>
                      <w:jc w:val="right"/>
                    </w:pPr>
                    <w:r>
                      <w:t xml:space="preserve">Obec </w:t>
                    </w:r>
                    <w:r w:rsidR="00BF1C1D">
                      <w:t xml:space="preserve">Zubrohlava  </w:t>
                    </w:r>
                  </w:p>
                  <w:p w:rsidR="00BF1C1D" w:rsidRDefault="00BF1C1D" w:rsidP="002B7B58">
                    <w:pPr>
                      <w:spacing w:after="0"/>
                      <w:jc w:val="right"/>
                    </w:pPr>
                    <w:r w:rsidRPr="00BF1C1D">
                      <w:t>Plátennícka 464</w:t>
                    </w:r>
                  </w:p>
                  <w:p w:rsidR="002B7B58" w:rsidRDefault="00BF1C1D" w:rsidP="00BF1C1D">
                    <w:pPr>
                      <w:spacing w:after="0"/>
                      <w:jc w:val="right"/>
                    </w:pPr>
                    <w:r w:rsidRPr="00BF1C1D">
                      <w:t>02943 Zubrohlava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cstheme="minorHAnsi"/>
        <w:noProof/>
        <w:color w:val="000000"/>
        <w:sz w:val="21"/>
        <w:szCs w:val="21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-728345</wp:posOffset>
          </wp:positionH>
          <wp:positionV relativeFrom="paragraph">
            <wp:posOffset>-373380</wp:posOffset>
          </wp:positionV>
          <wp:extent cx="2000250" cy="1028700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3D7F" w:rsidRPr="00E43D7F">
      <w:rPr>
        <w:rFonts w:cstheme="minorHAnsi"/>
        <w:color w:val="000000"/>
        <w:sz w:val="21"/>
        <w:szCs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B6258"/>
    <w:multiLevelType w:val="hybridMultilevel"/>
    <w:tmpl w:val="0FFC7E10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AF0F5D"/>
    <w:multiLevelType w:val="hybridMultilevel"/>
    <w:tmpl w:val="6840FE2A"/>
    <w:lvl w:ilvl="0" w:tplc="2536F2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1331F"/>
    <w:multiLevelType w:val="hybridMultilevel"/>
    <w:tmpl w:val="DBD07BB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9C1E54"/>
    <w:multiLevelType w:val="hybridMultilevel"/>
    <w:tmpl w:val="EE3ABF52"/>
    <w:lvl w:ilvl="0" w:tplc="A106E4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FF1339"/>
    <w:multiLevelType w:val="hybridMultilevel"/>
    <w:tmpl w:val="C64009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315A6"/>
    <w:multiLevelType w:val="hybridMultilevel"/>
    <w:tmpl w:val="642ECD2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6A398D"/>
    <w:multiLevelType w:val="hybridMultilevel"/>
    <w:tmpl w:val="2C6C9A00"/>
    <w:lvl w:ilvl="0" w:tplc="041B0017">
      <w:start w:val="1"/>
      <w:numFmt w:val="lowerLetter"/>
      <w:lvlText w:val="%1)"/>
      <w:lvlJc w:val="left"/>
      <w:pPr>
        <w:ind w:left="1713" w:hanging="360"/>
      </w:pPr>
    </w:lvl>
    <w:lvl w:ilvl="1" w:tplc="041B0019" w:tentative="1">
      <w:start w:val="1"/>
      <w:numFmt w:val="lowerLetter"/>
      <w:lvlText w:val="%2."/>
      <w:lvlJc w:val="left"/>
      <w:pPr>
        <w:ind w:left="2433" w:hanging="360"/>
      </w:pPr>
    </w:lvl>
    <w:lvl w:ilvl="2" w:tplc="041B001B" w:tentative="1">
      <w:start w:val="1"/>
      <w:numFmt w:val="lowerRoman"/>
      <w:lvlText w:val="%3."/>
      <w:lvlJc w:val="right"/>
      <w:pPr>
        <w:ind w:left="3153" w:hanging="180"/>
      </w:pPr>
    </w:lvl>
    <w:lvl w:ilvl="3" w:tplc="041B000F" w:tentative="1">
      <w:start w:val="1"/>
      <w:numFmt w:val="decimal"/>
      <w:lvlText w:val="%4."/>
      <w:lvlJc w:val="left"/>
      <w:pPr>
        <w:ind w:left="3873" w:hanging="360"/>
      </w:pPr>
    </w:lvl>
    <w:lvl w:ilvl="4" w:tplc="041B0019" w:tentative="1">
      <w:start w:val="1"/>
      <w:numFmt w:val="lowerLetter"/>
      <w:lvlText w:val="%5."/>
      <w:lvlJc w:val="left"/>
      <w:pPr>
        <w:ind w:left="4593" w:hanging="360"/>
      </w:pPr>
    </w:lvl>
    <w:lvl w:ilvl="5" w:tplc="041B001B" w:tentative="1">
      <w:start w:val="1"/>
      <w:numFmt w:val="lowerRoman"/>
      <w:lvlText w:val="%6."/>
      <w:lvlJc w:val="right"/>
      <w:pPr>
        <w:ind w:left="5313" w:hanging="180"/>
      </w:pPr>
    </w:lvl>
    <w:lvl w:ilvl="6" w:tplc="041B000F" w:tentative="1">
      <w:start w:val="1"/>
      <w:numFmt w:val="decimal"/>
      <w:lvlText w:val="%7."/>
      <w:lvlJc w:val="left"/>
      <w:pPr>
        <w:ind w:left="6033" w:hanging="360"/>
      </w:pPr>
    </w:lvl>
    <w:lvl w:ilvl="7" w:tplc="041B0019" w:tentative="1">
      <w:start w:val="1"/>
      <w:numFmt w:val="lowerLetter"/>
      <w:lvlText w:val="%8."/>
      <w:lvlJc w:val="left"/>
      <w:pPr>
        <w:ind w:left="6753" w:hanging="360"/>
      </w:pPr>
    </w:lvl>
    <w:lvl w:ilvl="8" w:tplc="041B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2D3C0895"/>
    <w:multiLevelType w:val="hybridMultilevel"/>
    <w:tmpl w:val="B40CB85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7B5D0E"/>
    <w:multiLevelType w:val="hybridMultilevel"/>
    <w:tmpl w:val="4B346BDA"/>
    <w:lvl w:ilvl="0" w:tplc="4E8CB25E"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455469BA"/>
    <w:multiLevelType w:val="hybridMultilevel"/>
    <w:tmpl w:val="A5484E6A"/>
    <w:lvl w:ilvl="0" w:tplc="041B0017">
      <w:start w:val="1"/>
      <w:numFmt w:val="lowerLetter"/>
      <w:lvlText w:val="%1)"/>
      <w:lvlJc w:val="left"/>
      <w:pPr>
        <w:ind w:left="2160" w:hanging="360"/>
      </w:p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5A757669"/>
    <w:multiLevelType w:val="hybridMultilevel"/>
    <w:tmpl w:val="BDFE467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1E025E2"/>
    <w:multiLevelType w:val="hybridMultilevel"/>
    <w:tmpl w:val="C91E05D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0B4C4B"/>
    <w:multiLevelType w:val="hybridMultilevel"/>
    <w:tmpl w:val="50AA06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7D51A2"/>
    <w:multiLevelType w:val="hybridMultilevel"/>
    <w:tmpl w:val="6CD6D3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5C7A1DF4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B0523D"/>
    <w:multiLevelType w:val="hybridMultilevel"/>
    <w:tmpl w:val="0A1E5C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BB2670"/>
    <w:multiLevelType w:val="hybridMultilevel"/>
    <w:tmpl w:val="B4E43F6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4"/>
  </w:num>
  <w:num w:numId="3">
    <w:abstractNumId w:val="5"/>
  </w:num>
  <w:num w:numId="4">
    <w:abstractNumId w:val="3"/>
  </w:num>
  <w:num w:numId="5">
    <w:abstractNumId w:val="11"/>
  </w:num>
  <w:num w:numId="6">
    <w:abstractNumId w:val="4"/>
  </w:num>
  <w:num w:numId="7">
    <w:abstractNumId w:val="2"/>
  </w:num>
  <w:num w:numId="8">
    <w:abstractNumId w:val="6"/>
  </w:num>
  <w:num w:numId="9">
    <w:abstractNumId w:val="13"/>
  </w:num>
  <w:num w:numId="10">
    <w:abstractNumId w:val="9"/>
  </w:num>
  <w:num w:numId="11">
    <w:abstractNumId w:val="15"/>
  </w:num>
  <w:num w:numId="12">
    <w:abstractNumId w:val="10"/>
  </w:num>
  <w:num w:numId="13">
    <w:abstractNumId w:val="0"/>
  </w:num>
  <w:num w:numId="14">
    <w:abstractNumId w:val="12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7F"/>
    <w:rsid w:val="000106DA"/>
    <w:rsid w:val="000F1C00"/>
    <w:rsid w:val="0011671B"/>
    <w:rsid w:val="002B3180"/>
    <w:rsid w:val="002B7B58"/>
    <w:rsid w:val="002C0CF1"/>
    <w:rsid w:val="003060F2"/>
    <w:rsid w:val="00315E60"/>
    <w:rsid w:val="003B7B7E"/>
    <w:rsid w:val="00452BF2"/>
    <w:rsid w:val="005A4462"/>
    <w:rsid w:val="005E6A82"/>
    <w:rsid w:val="006031A3"/>
    <w:rsid w:val="0061350C"/>
    <w:rsid w:val="00AC5699"/>
    <w:rsid w:val="00AC6376"/>
    <w:rsid w:val="00B26089"/>
    <w:rsid w:val="00BF1C1D"/>
    <w:rsid w:val="00C93A2C"/>
    <w:rsid w:val="00D50862"/>
    <w:rsid w:val="00D6424B"/>
    <w:rsid w:val="00E43D7F"/>
    <w:rsid w:val="00E63277"/>
    <w:rsid w:val="00FA57FB"/>
    <w:rsid w:val="00FB12AA"/>
    <w:rsid w:val="00FB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F1B811"/>
  <w15:chartTrackingRefBased/>
  <w15:docId w15:val="{F3A31615-1AC5-4723-96D7-5FE83DCF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3D7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43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43D7F"/>
  </w:style>
  <w:style w:type="paragraph" w:styleId="Pta">
    <w:name w:val="footer"/>
    <w:basedOn w:val="Normlny"/>
    <w:link w:val="PtaChar"/>
    <w:uiPriority w:val="99"/>
    <w:unhideWhenUsed/>
    <w:rsid w:val="00E43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43D7F"/>
  </w:style>
  <w:style w:type="character" w:styleId="Hypertextovprepojenie">
    <w:name w:val="Hyperlink"/>
    <w:basedOn w:val="Predvolenpsmoodseku"/>
    <w:uiPriority w:val="99"/>
    <w:unhideWhenUsed/>
    <w:rsid w:val="00E43D7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031A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0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4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2018-01-16T09:23:00Z</dcterms:created>
  <dcterms:modified xsi:type="dcterms:W3CDTF">2018-06-14T13:13:00Z</dcterms:modified>
</cp:coreProperties>
</file>